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5D597" w14:textId="7AE1B8FF" w:rsidR="001977C3" w:rsidRPr="00B6369D" w:rsidRDefault="00026D1F">
      <w:pPr>
        <w:rPr>
          <w:rFonts w:ascii="Tahoma" w:hAnsi="Tahoma" w:cs="Tahoma"/>
          <w:sz w:val="28"/>
          <w:szCs w:val="28"/>
        </w:rPr>
      </w:pPr>
      <w:r w:rsidRPr="00B6369D">
        <w:rPr>
          <w:rFonts w:ascii="Tahoma" w:hAnsi="Tahoma" w:cs="Tahoma"/>
          <w:sz w:val="28"/>
          <w:szCs w:val="28"/>
        </w:rPr>
        <w:t>SmartMusic, the “Loopy” A</w:t>
      </w:r>
      <w:r w:rsidR="00D7643E" w:rsidRPr="00B6369D">
        <w:rPr>
          <w:rFonts w:ascii="Tahoma" w:hAnsi="Tahoma" w:cs="Tahoma"/>
          <w:sz w:val="28"/>
          <w:szCs w:val="28"/>
        </w:rPr>
        <w:t>ssistant</w:t>
      </w:r>
    </w:p>
    <w:p w14:paraId="27BFE656" w14:textId="77777777" w:rsidR="00017494" w:rsidRPr="00316EF9" w:rsidRDefault="00017494">
      <w:pPr>
        <w:rPr>
          <w:rFonts w:ascii="Tahoma" w:hAnsi="Tahoma" w:cs="Tahoma"/>
          <w:sz w:val="22"/>
          <w:szCs w:val="22"/>
        </w:rPr>
      </w:pPr>
    </w:p>
    <w:p w14:paraId="07F43AFA" w14:textId="77777777" w:rsidR="00017494" w:rsidRPr="00316EF9" w:rsidRDefault="00017494">
      <w:pPr>
        <w:rPr>
          <w:rFonts w:ascii="Tahoma" w:hAnsi="Tahoma" w:cs="Tahoma"/>
          <w:sz w:val="22"/>
          <w:szCs w:val="22"/>
        </w:rPr>
      </w:pPr>
      <w:r w:rsidRPr="00316EF9">
        <w:rPr>
          <w:rFonts w:ascii="Tahoma" w:hAnsi="Tahoma" w:cs="Tahoma"/>
          <w:sz w:val="22"/>
          <w:szCs w:val="22"/>
        </w:rPr>
        <w:t>Category:</w:t>
      </w:r>
      <w:r w:rsidR="007064C0" w:rsidRPr="00316EF9">
        <w:rPr>
          <w:rFonts w:ascii="Tahoma" w:hAnsi="Tahoma" w:cs="Tahoma"/>
          <w:sz w:val="22"/>
          <w:szCs w:val="22"/>
        </w:rPr>
        <w:t xml:space="preserve"> </w:t>
      </w:r>
      <w:r w:rsidR="00DA296C" w:rsidRPr="00316EF9">
        <w:rPr>
          <w:rFonts w:ascii="Tahoma" w:hAnsi="Tahoma" w:cs="Tahoma"/>
          <w:sz w:val="22"/>
          <w:szCs w:val="22"/>
        </w:rPr>
        <w:t>Classroom management</w:t>
      </w:r>
    </w:p>
    <w:p w14:paraId="3F87321B" w14:textId="77777777" w:rsidR="00017494" w:rsidRPr="00316EF9" w:rsidRDefault="00017494">
      <w:pPr>
        <w:rPr>
          <w:rFonts w:ascii="Tahoma" w:hAnsi="Tahoma" w:cs="Tahoma"/>
          <w:sz w:val="22"/>
          <w:szCs w:val="22"/>
        </w:rPr>
      </w:pPr>
    </w:p>
    <w:p w14:paraId="409A12DF" w14:textId="77777777" w:rsidR="00017494" w:rsidRPr="00316EF9" w:rsidRDefault="00017494">
      <w:pPr>
        <w:rPr>
          <w:rFonts w:ascii="Tahoma" w:hAnsi="Tahoma" w:cs="Tahoma"/>
          <w:sz w:val="22"/>
          <w:szCs w:val="22"/>
        </w:rPr>
      </w:pPr>
      <w:r w:rsidRPr="00316EF9">
        <w:rPr>
          <w:rFonts w:ascii="Tahoma" w:hAnsi="Tahoma" w:cs="Tahoma"/>
          <w:sz w:val="22"/>
          <w:szCs w:val="22"/>
        </w:rPr>
        <w:t>Level:</w:t>
      </w:r>
      <w:r w:rsidR="007064C0" w:rsidRPr="00316EF9">
        <w:rPr>
          <w:rFonts w:ascii="Tahoma" w:hAnsi="Tahoma" w:cs="Tahoma"/>
          <w:sz w:val="22"/>
          <w:szCs w:val="22"/>
        </w:rPr>
        <w:t xml:space="preserve"> </w:t>
      </w:r>
      <w:r w:rsidR="00DA296C" w:rsidRPr="00316EF9">
        <w:rPr>
          <w:rFonts w:ascii="Tahoma" w:hAnsi="Tahoma" w:cs="Tahoma"/>
          <w:sz w:val="22"/>
          <w:szCs w:val="22"/>
        </w:rPr>
        <w:t>VE</w:t>
      </w:r>
    </w:p>
    <w:p w14:paraId="71D2BF6A" w14:textId="77777777" w:rsidR="001977C3" w:rsidRPr="00316EF9" w:rsidRDefault="001977C3">
      <w:pPr>
        <w:rPr>
          <w:rFonts w:ascii="Tahoma" w:hAnsi="Tahoma" w:cs="Tahoma"/>
          <w:sz w:val="22"/>
          <w:szCs w:val="22"/>
        </w:rPr>
      </w:pPr>
    </w:p>
    <w:p w14:paraId="3D062D82" w14:textId="77777777" w:rsidR="001977C3" w:rsidRPr="00316EF9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7890"/>
      </w:tblGrid>
      <w:tr w:rsidR="00695EE4" w:rsidRPr="00316EF9" w14:paraId="3D4FB619" w14:textId="77777777" w:rsidTr="00D2582F">
        <w:tc>
          <w:tcPr>
            <w:tcW w:w="0" w:type="auto"/>
            <w:shd w:val="clear" w:color="auto" w:fill="auto"/>
          </w:tcPr>
          <w:p w14:paraId="310CB290" w14:textId="77777777" w:rsidR="00695EE4" w:rsidRPr="00316EF9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316EF9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4F2B0C16" w14:textId="6738CC38" w:rsidR="00695EE4" w:rsidRPr="00316EF9" w:rsidRDefault="00DA296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SmartMusic can help the teacher use time more efficiently in the classroom</w:t>
            </w:r>
            <w:r w:rsidR="003E2503" w:rsidRPr="00316EF9">
              <w:rPr>
                <w:rFonts w:ascii="Tahoma" w:hAnsi="Tahoma" w:cs="Tahoma"/>
                <w:sz w:val="22"/>
                <w:szCs w:val="22"/>
              </w:rPr>
              <w:t xml:space="preserve"> by SmartMusic audio driving the class</w:t>
            </w:r>
          </w:p>
          <w:p w14:paraId="363CBCE6" w14:textId="77777777" w:rsidR="00DA296C" w:rsidRPr="00316EF9" w:rsidRDefault="00DA296C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Students are more engaged</w:t>
            </w:r>
            <w:r w:rsidR="00C07928" w:rsidRPr="00316EF9">
              <w:rPr>
                <w:rFonts w:ascii="Tahoma" w:hAnsi="Tahoma" w:cs="Tahoma"/>
                <w:sz w:val="22"/>
                <w:szCs w:val="22"/>
              </w:rPr>
              <w:t xml:space="preserve"> and on task</w:t>
            </w:r>
          </w:p>
          <w:p w14:paraId="52D42A25" w14:textId="77777777" w:rsidR="00BC05AF" w:rsidRPr="00316EF9" w:rsidRDefault="00BC05AF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Instead of needing to stay at the front of the room, the teacher can walk around the classroom</w:t>
            </w:r>
            <w:r w:rsidR="006955F5" w:rsidRPr="00316EF9">
              <w:rPr>
                <w:rFonts w:ascii="Tahoma" w:hAnsi="Tahoma" w:cs="Tahoma"/>
                <w:sz w:val="22"/>
                <w:szCs w:val="22"/>
              </w:rPr>
              <w:t xml:space="preserve"> giving individual attention</w:t>
            </w:r>
          </w:p>
          <w:p w14:paraId="417B96A9" w14:textId="29F5C216" w:rsidR="006955F5" w:rsidRPr="00316EF9" w:rsidRDefault="006955F5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Because the audio accompaniment is drivin</w:t>
            </w:r>
            <w:r w:rsidR="003873D8" w:rsidRPr="00316EF9">
              <w:rPr>
                <w:rFonts w:ascii="Tahoma" w:hAnsi="Tahoma" w:cs="Tahoma"/>
                <w:sz w:val="22"/>
                <w:szCs w:val="22"/>
              </w:rPr>
              <w:t>g the class, there are no break</w:t>
            </w:r>
            <w:r w:rsidRPr="00316EF9">
              <w:rPr>
                <w:rFonts w:ascii="Tahoma" w:hAnsi="Tahoma" w:cs="Tahoma"/>
                <w:sz w:val="22"/>
                <w:szCs w:val="22"/>
              </w:rPr>
              <w:t>downs in between repeated sections.</w:t>
            </w:r>
          </w:p>
        </w:tc>
      </w:tr>
      <w:tr w:rsidR="001D5016" w:rsidRPr="00316EF9" w14:paraId="172FE12D" w14:textId="77777777" w:rsidTr="00D2582F">
        <w:tc>
          <w:tcPr>
            <w:tcW w:w="0" w:type="auto"/>
            <w:shd w:val="clear" w:color="auto" w:fill="auto"/>
          </w:tcPr>
          <w:p w14:paraId="3609BBB8" w14:textId="3061B538" w:rsidR="001D5016" w:rsidRPr="00316EF9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2E734521" w14:textId="2730CB8E" w:rsidR="001D5016" w:rsidRPr="00316EF9" w:rsidRDefault="001D5016" w:rsidP="00C0792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Computer connected to powered speakers</w:t>
            </w:r>
            <w:r w:rsidR="00187DF1" w:rsidRPr="00316EF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07928" w:rsidRPr="00316EF9">
              <w:rPr>
                <w:rFonts w:ascii="Tahoma" w:hAnsi="Tahoma" w:cs="Tahoma"/>
                <w:sz w:val="22"/>
                <w:szCs w:val="22"/>
              </w:rPr>
              <w:t>(Projector optional)</w:t>
            </w:r>
          </w:p>
        </w:tc>
      </w:tr>
      <w:tr w:rsidR="001D5016" w:rsidRPr="00316EF9" w14:paraId="60A85780" w14:textId="77777777" w:rsidTr="00D2582F">
        <w:tc>
          <w:tcPr>
            <w:tcW w:w="0" w:type="auto"/>
            <w:shd w:val="clear" w:color="auto" w:fill="auto"/>
          </w:tcPr>
          <w:p w14:paraId="22DE3B30" w14:textId="77777777" w:rsidR="001D5016" w:rsidRPr="00316EF9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2F50E107" w14:textId="77777777" w:rsidR="001D5016" w:rsidRPr="00316EF9" w:rsidRDefault="003E2503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Select a method book line.</w:t>
            </w:r>
          </w:p>
          <w:p w14:paraId="3A45DFA5" w14:textId="77777777" w:rsidR="003E2503" w:rsidRPr="00316EF9" w:rsidRDefault="003E2503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Engage the Loop function to repeat the entire line</w:t>
            </w:r>
          </w:p>
          <w:p w14:paraId="53BAD403" w14:textId="60731982" w:rsidR="003E2503" w:rsidRPr="00316EF9" w:rsidRDefault="003E2503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Activate the settings that you want i.e., Tempo, Click, Accompaniment</w:t>
            </w:r>
            <w:r w:rsidR="008D3E6F" w:rsidRPr="00316EF9">
              <w:rPr>
                <w:rFonts w:ascii="Tahoma" w:hAnsi="Tahoma" w:cs="Tahoma"/>
                <w:sz w:val="22"/>
                <w:szCs w:val="22"/>
              </w:rPr>
              <w:t xml:space="preserve"> (recommended)</w:t>
            </w:r>
            <w:r w:rsidRPr="00316EF9">
              <w:rPr>
                <w:rFonts w:ascii="Tahoma" w:hAnsi="Tahoma" w:cs="Tahoma"/>
                <w:sz w:val="22"/>
                <w:szCs w:val="22"/>
              </w:rPr>
              <w:t>, etc.</w:t>
            </w:r>
          </w:p>
          <w:p w14:paraId="001A82B0" w14:textId="77777777" w:rsidR="003E2503" w:rsidRPr="00316EF9" w:rsidRDefault="003E2503" w:rsidP="003E25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Explain to the students that after the line is finished, they will here a click off (or count off) and the line will start again.</w:t>
            </w:r>
          </w:p>
          <w:p w14:paraId="2843876C" w14:textId="496727F5" w:rsidR="003E2503" w:rsidRPr="00316EF9" w:rsidRDefault="008D3E6F" w:rsidP="003E25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The teacher instructs students what action to take on the repeats based on the objective for the line. For example:</w:t>
            </w:r>
          </w:p>
          <w:p w14:paraId="3AA68351" w14:textId="5D34AE7A" w:rsidR="008D3E6F" w:rsidRPr="00316EF9" w:rsidRDefault="008D3E6F" w:rsidP="008D3E6F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“Flutes</w:t>
            </w:r>
            <w:r w:rsidR="00187DF1" w:rsidRPr="00316EF9">
              <w:rPr>
                <w:rFonts w:ascii="Tahoma" w:hAnsi="Tahoma" w:cs="Tahoma"/>
                <w:sz w:val="22"/>
                <w:szCs w:val="22"/>
              </w:rPr>
              <w:t xml:space="preserve"> play the first time, everyone else </w:t>
            </w:r>
            <w:r w:rsidRPr="00316EF9">
              <w:rPr>
                <w:rFonts w:ascii="Tahoma" w:hAnsi="Tahoma" w:cs="Tahoma"/>
                <w:sz w:val="22"/>
                <w:szCs w:val="22"/>
              </w:rPr>
              <w:t>finger the notes</w:t>
            </w:r>
            <w:r w:rsidR="00187DF1" w:rsidRPr="00316EF9">
              <w:rPr>
                <w:rFonts w:ascii="Tahoma" w:hAnsi="Tahoma" w:cs="Tahoma"/>
                <w:sz w:val="22"/>
                <w:szCs w:val="22"/>
              </w:rPr>
              <w:t>.”</w:t>
            </w:r>
          </w:p>
          <w:p w14:paraId="429170FC" w14:textId="392D6331" w:rsidR="008D3E6F" w:rsidRPr="00316EF9" w:rsidRDefault="008D3E6F" w:rsidP="008D3E6F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“The second time, brass buzz, everyone else sing and finger.”</w:t>
            </w:r>
          </w:p>
        </w:tc>
      </w:tr>
      <w:tr w:rsidR="001D5016" w:rsidRPr="00316EF9" w14:paraId="5FC361E8" w14:textId="77777777" w:rsidTr="00D2582F">
        <w:tc>
          <w:tcPr>
            <w:tcW w:w="0" w:type="auto"/>
            <w:shd w:val="clear" w:color="auto" w:fill="auto"/>
          </w:tcPr>
          <w:p w14:paraId="3531AF2E" w14:textId="21089444" w:rsidR="001D5016" w:rsidRPr="00316EF9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371EEBCF" w14:textId="77777777" w:rsidR="001D5016" w:rsidRPr="00316EF9" w:rsidRDefault="003873D8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 xml:space="preserve">When applicable, use this technique with any repertoire you are learning </w:t>
            </w:r>
          </w:p>
          <w:p w14:paraId="3A7831A6" w14:textId="77777777" w:rsidR="003873D8" w:rsidRPr="00316EF9" w:rsidRDefault="003873D8" w:rsidP="003873D8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New scales</w:t>
            </w:r>
          </w:p>
          <w:p w14:paraId="30158D37" w14:textId="77777777" w:rsidR="00F71F98" w:rsidRPr="00316EF9" w:rsidRDefault="00F71F98" w:rsidP="003873D8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Technical exercises</w:t>
            </w:r>
          </w:p>
          <w:p w14:paraId="4E1A3DD8" w14:textId="134BABDF" w:rsidR="00F71F98" w:rsidRPr="00316EF9" w:rsidRDefault="00F71F98" w:rsidP="00F71F98">
            <w:pPr>
              <w:pStyle w:val="ListParagraph"/>
              <w:numPr>
                <w:ilvl w:val="1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Concert repertoire-imagine having all students being on task while working with one section of the group</w:t>
            </w:r>
          </w:p>
        </w:tc>
      </w:tr>
      <w:tr w:rsidR="001D5016" w:rsidRPr="00316EF9" w14:paraId="5B835BC4" w14:textId="77777777" w:rsidTr="00D2582F">
        <w:tc>
          <w:tcPr>
            <w:tcW w:w="0" w:type="auto"/>
            <w:shd w:val="clear" w:color="auto" w:fill="auto"/>
          </w:tcPr>
          <w:p w14:paraId="658FE456" w14:textId="45D73DA3" w:rsidR="001D5016" w:rsidRPr="00316EF9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6EF9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5C379606" w14:textId="77777777" w:rsidR="001D5016" w:rsidRPr="00316EF9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9644425" w14:textId="77777777" w:rsidR="008A07B9" w:rsidRPr="00316EF9" w:rsidRDefault="008A07B9" w:rsidP="00695EE4">
      <w:pPr>
        <w:rPr>
          <w:rFonts w:ascii="Tahoma" w:hAnsi="Tahoma" w:cs="Tahoma"/>
          <w:sz w:val="22"/>
          <w:szCs w:val="22"/>
        </w:rPr>
      </w:pPr>
    </w:p>
    <w:p w14:paraId="76972664" w14:textId="77777777" w:rsidR="00405A69" w:rsidRPr="00316EF9" w:rsidRDefault="00405A69" w:rsidP="00695EE4">
      <w:pPr>
        <w:rPr>
          <w:rFonts w:ascii="Tahoma" w:hAnsi="Tahoma" w:cs="Tahoma"/>
          <w:sz w:val="22"/>
          <w:szCs w:val="22"/>
        </w:rPr>
      </w:pPr>
    </w:p>
    <w:p w14:paraId="1FA8BA33" w14:textId="77777777" w:rsidR="00405A69" w:rsidRPr="00316EF9" w:rsidRDefault="00405A69" w:rsidP="00695EE4">
      <w:pPr>
        <w:rPr>
          <w:rFonts w:ascii="Tahoma" w:hAnsi="Tahoma" w:cs="Tahoma"/>
          <w:sz w:val="22"/>
          <w:szCs w:val="22"/>
        </w:rPr>
      </w:pPr>
    </w:p>
    <w:p w14:paraId="26FBF159" w14:textId="77777777" w:rsidR="00405A69" w:rsidRPr="00316EF9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316EF9" w:rsidSect="00893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A13D7" w14:textId="77777777" w:rsidR="00316EF9" w:rsidRDefault="00316EF9" w:rsidP="00316EF9">
      <w:r>
        <w:separator/>
      </w:r>
    </w:p>
  </w:endnote>
  <w:endnote w:type="continuationSeparator" w:id="0">
    <w:p w14:paraId="15FA4956" w14:textId="77777777" w:rsidR="00316EF9" w:rsidRDefault="00316EF9" w:rsidP="0031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D7EEA" w14:textId="77777777" w:rsidR="00B6369D" w:rsidRDefault="00B636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E5825" w14:textId="77777777" w:rsidR="00B6369D" w:rsidRDefault="00B636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60C84" w14:textId="77777777" w:rsidR="00B6369D" w:rsidRDefault="00B636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56113" w14:textId="77777777" w:rsidR="00316EF9" w:rsidRDefault="00316EF9" w:rsidP="00316EF9">
      <w:r>
        <w:separator/>
      </w:r>
    </w:p>
  </w:footnote>
  <w:footnote w:type="continuationSeparator" w:id="0">
    <w:p w14:paraId="33FE8FCE" w14:textId="77777777" w:rsidR="00316EF9" w:rsidRDefault="00316EF9" w:rsidP="00316E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09B94" w14:textId="77777777" w:rsidR="00B6369D" w:rsidRDefault="00B636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658DA" w14:textId="4CDF8314" w:rsidR="00316EF9" w:rsidRDefault="00986726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35B46551" wp14:editId="649FA01A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DFE59" w14:textId="77777777" w:rsidR="00B6369D" w:rsidRDefault="00B636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3E"/>
    <w:rsid w:val="00017494"/>
    <w:rsid w:val="00026D1F"/>
    <w:rsid w:val="001034ED"/>
    <w:rsid w:val="00187DF1"/>
    <w:rsid w:val="001977C3"/>
    <w:rsid w:val="001D5016"/>
    <w:rsid w:val="002E23C1"/>
    <w:rsid w:val="00316EF9"/>
    <w:rsid w:val="00357752"/>
    <w:rsid w:val="003873D8"/>
    <w:rsid w:val="003A34F1"/>
    <w:rsid w:val="003E2503"/>
    <w:rsid w:val="00405A69"/>
    <w:rsid w:val="00691CDF"/>
    <w:rsid w:val="006955F5"/>
    <w:rsid w:val="00695EE4"/>
    <w:rsid w:val="007064C0"/>
    <w:rsid w:val="00711E55"/>
    <w:rsid w:val="00893BE3"/>
    <w:rsid w:val="008A07B9"/>
    <w:rsid w:val="008D3E6F"/>
    <w:rsid w:val="008F7457"/>
    <w:rsid w:val="00945C22"/>
    <w:rsid w:val="00986726"/>
    <w:rsid w:val="00B6369D"/>
    <w:rsid w:val="00B875EF"/>
    <w:rsid w:val="00BC05AF"/>
    <w:rsid w:val="00C07928"/>
    <w:rsid w:val="00C232A3"/>
    <w:rsid w:val="00CD0505"/>
    <w:rsid w:val="00CD317D"/>
    <w:rsid w:val="00D2582F"/>
    <w:rsid w:val="00D7643E"/>
    <w:rsid w:val="00DA296C"/>
    <w:rsid w:val="00F42872"/>
    <w:rsid w:val="00F51658"/>
    <w:rsid w:val="00F71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158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E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E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E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E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E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E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2</TotalTime>
  <Pages>1</Pages>
  <Words>201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6</cp:revision>
  <dcterms:created xsi:type="dcterms:W3CDTF">2014-03-26T20:38:00Z</dcterms:created>
  <dcterms:modified xsi:type="dcterms:W3CDTF">2014-03-28T19:09:00Z</dcterms:modified>
</cp:coreProperties>
</file>